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FF0890" w:rsidRDefault="002E76F9" w:rsidP="002E76F9">
      <w:pPr>
        <w:tabs>
          <w:tab w:val="left" w:pos="1080"/>
        </w:tabs>
        <w:spacing w:line="240" w:lineRule="atLeast"/>
        <w:rPr>
          <w:szCs w:val="20"/>
          <w:rtl/>
        </w:rPr>
      </w:pPr>
    </w:p>
    <w:p w14:paraId="270B9D88" w14:textId="77777777" w:rsidR="006E3420" w:rsidRPr="00004542" w:rsidRDefault="006E3420" w:rsidP="00FF0890">
      <w:pPr>
        <w:spacing w:line="276" w:lineRule="auto"/>
        <w:rPr>
          <w:rFonts w:asciiTheme="minorBidi" w:eastAsiaTheme="minorHAnsi" w:hAnsiTheme="minorBidi"/>
          <w:sz w:val="28"/>
          <w:rtl/>
        </w:rPr>
      </w:pPr>
      <w:r w:rsidRPr="00004542">
        <w:rPr>
          <w:rFonts w:asciiTheme="minorBidi" w:eastAsiaTheme="minorHAnsi" w:hAnsiTheme="minorBidi"/>
          <w:sz w:val="28"/>
          <w:rtl/>
        </w:rPr>
        <w:t>לכבוד</w:t>
      </w:r>
    </w:p>
    <w:p w14:paraId="03A7218F" w14:textId="4400B99F" w:rsidR="006E3420" w:rsidRPr="00004542" w:rsidRDefault="00AF16D8" w:rsidP="00FF0890">
      <w:pPr>
        <w:spacing w:line="276" w:lineRule="auto"/>
        <w:rPr>
          <w:rFonts w:asciiTheme="minorBidi" w:eastAsiaTheme="minorHAnsi" w:hAnsiTheme="minorBidi"/>
          <w:b/>
          <w:bCs/>
          <w:sz w:val="28"/>
          <w:rtl/>
        </w:rPr>
      </w:pPr>
      <w:r w:rsidRPr="00004542">
        <w:rPr>
          <w:rFonts w:asciiTheme="minorBidi" w:eastAsiaTheme="minorHAnsi" w:hAnsiTheme="minorBidi" w:hint="cs"/>
          <w:b/>
          <w:bCs/>
          <w:sz w:val="28"/>
          <w:rtl/>
        </w:rPr>
        <w:t xml:space="preserve">תושבי היישוב </w:t>
      </w:r>
    </w:p>
    <w:p w14:paraId="3DBF1270" w14:textId="77777777" w:rsidR="00646AF4" w:rsidRPr="00FF0890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Cs w:val="20"/>
          <w:rtl/>
        </w:rPr>
      </w:pPr>
    </w:p>
    <w:p w14:paraId="50565435" w14:textId="77777777" w:rsidR="00E76610" w:rsidRPr="00F2701E" w:rsidRDefault="00E76610" w:rsidP="00E76610">
      <w:pPr>
        <w:spacing w:after="200" w:line="276" w:lineRule="auto"/>
        <w:rPr>
          <w:sz w:val="24"/>
          <w:szCs w:val="24"/>
          <w:rtl/>
        </w:rPr>
      </w:pPr>
    </w:p>
    <w:p w14:paraId="1AE96640" w14:textId="489C267D" w:rsidR="00E76610" w:rsidRPr="00E73685" w:rsidRDefault="00E73685" w:rsidP="00E76610">
      <w:pPr>
        <w:spacing w:after="200" w:line="276" w:lineRule="auto"/>
        <w:jc w:val="center"/>
        <w:rPr>
          <w:b/>
          <w:bCs/>
          <w:sz w:val="36"/>
          <w:szCs w:val="36"/>
          <w:u w:val="single"/>
          <w:rtl/>
        </w:rPr>
      </w:pPr>
      <w:r w:rsidRPr="00E73685">
        <w:rPr>
          <w:rFonts w:hint="cs"/>
          <w:b/>
          <w:bCs/>
          <w:sz w:val="36"/>
          <w:szCs w:val="36"/>
          <w:u w:val="single"/>
          <w:rtl/>
        </w:rPr>
        <w:t xml:space="preserve">הודעה </w:t>
      </w:r>
      <w:r w:rsidR="003E1FAC">
        <w:rPr>
          <w:rFonts w:hint="cs"/>
          <w:b/>
          <w:bCs/>
          <w:sz w:val="36"/>
          <w:szCs w:val="36"/>
          <w:u w:val="single"/>
          <w:rtl/>
        </w:rPr>
        <w:t>זכות עיון ברשימת התושבים</w:t>
      </w:r>
    </w:p>
    <w:p w14:paraId="0704556F" w14:textId="77777777" w:rsidR="00E76610" w:rsidRPr="00F2701E" w:rsidRDefault="00E76610" w:rsidP="00E76610">
      <w:pPr>
        <w:spacing w:after="200" w:line="276" w:lineRule="auto"/>
        <w:rPr>
          <w:sz w:val="24"/>
          <w:szCs w:val="24"/>
          <w:rtl/>
        </w:rPr>
      </w:pPr>
    </w:p>
    <w:p w14:paraId="4C4E2EEF" w14:textId="7EE3896D" w:rsidR="00E76610" w:rsidRPr="00D034DC" w:rsidRDefault="00E76610" w:rsidP="00E76610">
      <w:pPr>
        <w:spacing w:after="200" w:line="276" w:lineRule="auto"/>
        <w:jc w:val="both"/>
        <w:rPr>
          <w:sz w:val="28"/>
          <w:u w:val="single"/>
          <w:rtl/>
        </w:rPr>
      </w:pPr>
      <w:r w:rsidRPr="00D034DC">
        <w:rPr>
          <w:rFonts w:hint="cs"/>
          <w:sz w:val="28"/>
          <w:rtl/>
        </w:rPr>
        <w:t xml:space="preserve">החל מיום רביעי </w:t>
      </w:r>
      <w:r w:rsidR="003E1FAC">
        <w:rPr>
          <w:rFonts w:hint="cs"/>
          <w:sz w:val="28"/>
          <w:rtl/>
        </w:rPr>
        <w:t>05.07.2023</w:t>
      </w:r>
      <w:r w:rsidRPr="00D034DC">
        <w:rPr>
          <w:rFonts w:hint="cs"/>
          <w:sz w:val="28"/>
          <w:rtl/>
        </w:rPr>
        <w:t xml:space="preserve"> ועד ליום ראשון </w:t>
      </w:r>
      <w:r w:rsidR="003E1FAC">
        <w:rPr>
          <w:rFonts w:hint="cs"/>
          <w:sz w:val="28"/>
          <w:rtl/>
        </w:rPr>
        <w:t xml:space="preserve">16.07.2023 </w:t>
      </w:r>
      <w:r w:rsidRPr="00D034DC">
        <w:rPr>
          <w:rFonts w:hint="cs"/>
          <w:sz w:val="28"/>
          <w:rtl/>
        </w:rPr>
        <w:t xml:space="preserve"> רשאי כל חבר ביישוב / באגודה שיתופית להתיישבות חקלאית לעיין בפנקס הבוחרים ולוודא </w:t>
      </w:r>
      <w:r w:rsidRPr="00D034DC">
        <w:rPr>
          <w:rFonts w:hint="cs"/>
          <w:sz w:val="28"/>
          <w:u w:val="single"/>
          <w:rtl/>
        </w:rPr>
        <w:t>אם הוא חבר אגודה שיתופית להתיישבות החקלאית.</w:t>
      </w:r>
    </w:p>
    <w:p w14:paraId="6E6B55B9" w14:textId="77777777" w:rsidR="00E76610" w:rsidRPr="00D034DC" w:rsidRDefault="00E76610" w:rsidP="00E76610">
      <w:pPr>
        <w:spacing w:after="200" w:line="276" w:lineRule="auto"/>
        <w:jc w:val="both"/>
        <w:rPr>
          <w:sz w:val="28"/>
          <w:rtl/>
        </w:rPr>
      </w:pPr>
      <w:r w:rsidRPr="00D034DC">
        <w:rPr>
          <w:rFonts w:hint="cs"/>
          <w:sz w:val="28"/>
          <w:rtl/>
        </w:rPr>
        <w:t>פנקס הבוחרים המוצג בזה בא לוודא ולעדכן את כמות חברי האגודה שיתופית להתיישבות חקלאית שהינם גם תושבי המקום.</w:t>
      </w:r>
    </w:p>
    <w:p w14:paraId="26C47E50" w14:textId="77777777" w:rsidR="00E76610" w:rsidRPr="00D034DC" w:rsidRDefault="00E76610" w:rsidP="00E76610">
      <w:pPr>
        <w:spacing w:after="200" w:line="276" w:lineRule="auto"/>
        <w:jc w:val="both"/>
        <w:rPr>
          <w:sz w:val="28"/>
          <w:rtl/>
        </w:rPr>
      </w:pPr>
      <w:r w:rsidRPr="00D034DC">
        <w:rPr>
          <w:rFonts w:hint="cs"/>
          <w:sz w:val="28"/>
          <w:rtl/>
        </w:rPr>
        <w:t>הפנקס המוצג בזה אינו סופי אלא בא לוודא ולעדכן את כמות תושבי המקום שהינם גם חברים באגודה שיתופית להתיישבות חקלאית.</w:t>
      </w:r>
    </w:p>
    <w:p w14:paraId="5B2E9050" w14:textId="7BF3C734" w:rsidR="00E76610" w:rsidRPr="00D034DC" w:rsidRDefault="00E76610" w:rsidP="00E76610">
      <w:pPr>
        <w:spacing w:after="200" w:line="276" w:lineRule="auto"/>
        <w:jc w:val="both"/>
        <w:rPr>
          <w:sz w:val="28"/>
          <w:rtl/>
        </w:rPr>
      </w:pPr>
      <w:r w:rsidRPr="00D034DC">
        <w:rPr>
          <w:rFonts w:hint="cs"/>
          <w:sz w:val="28"/>
          <w:rtl/>
        </w:rPr>
        <w:t xml:space="preserve">פנקס בוחרים סופי יתפרסם בתאריך </w:t>
      </w:r>
      <w:r w:rsidR="003E1FAC">
        <w:rPr>
          <w:rFonts w:hint="cs"/>
          <w:sz w:val="28"/>
          <w:rtl/>
        </w:rPr>
        <w:t>21.09.2023.</w:t>
      </w:r>
      <w:r w:rsidRPr="00D034DC">
        <w:rPr>
          <w:rFonts w:hint="cs"/>
          <w:sz w:val="28"/>
          <w:rtl/>
        </w:rPr>
        <w:t xml:space="preserve"> </w:t>
      </w:r>
    </w:p>
    <w:p w14:paraId="24633152" w14:textId="77777777" w:rsidR="00E76610" w:rsidRPr="00D034DC" w:rsidRDefault="00E76610" w:rsidP="00E76610">
      <w:pPr>
        <w:spacing w:after="200" w:line="276" w:lineRule="auto"/>
        <w:jc w:val="both"/>
        <w:rPr>
          <w:sz w:val="28"/>
          <w:u w:val="single"/>
          <w:rtl/>
        </w:rPr>
      </w:pPr>
      <w:r w:rsidRPr="00D034DC">
        <w:rPr>
          <w:rFonts w:hint="cs"/>
          <w:sz w:val="28"/>
          <w:u w:val="single"/>
          <w:rtl/>
        </w:rPr>
        <w:t>בהתאם לסעיף 90(ב) בצו, כל אדם רשאי להגיש לוועדת הבחירות ערר על כך שהוא או זולתו סומן ברשימה כחבר אגודה שיתופית להתיישבות חקלאית.</w:t>
      </w:r>
    </w:p>
    <w:p w14:paraId="0C67CB9E" w14:textId="77777777" w:rsidR="00E76610" w:rsidRPr="00D034DC" w:rsidRDefault="00E76610" w:rsidP="00E76610">
      <w:pPr>
        <w:spacing w:after="200" w:line="276" w:lineRule="auto"/>
        <w:jc w:val="both"/>
        <w:rPr>
          <w:sz w:val="28"/>
          <w:rtl/>
        </w:rPr>
      </w:pPr>
      <w:r w:rsidRPr="00D034DC">
        <w:rPr>
          <w:rFonts w:hint="cs"/>
          <w:sz w:val="28"/>
          <w:rtl/>
        </w:rPr>
        <w:t xml:space="preserve"> או על כך שהוא או זולתו לא סומן כחבר אגודה שיתופית להתיישבות חקלאית.</w:t>
      </w:r>
    </w:p>
    <w:p w14:paraId="04FB220D" w14:textId="77777777" w:rsidR="00E76610" w:rsidRPr="00D034DC" w:rsidRDefault="00E76610" w:rsidP="00E76610">
      <w:pPr>
        <w:spacing w:after="200" w:line="276" w:lineRule="auto"/>
        <w:jc w:val="both"/>
        <w:rPr>
          <w:sz w:val="28"/>
          <w:rtl/>
        </w:rPr>
      </w:pPr>
    </w:p>
    <w:p w14:paraId="3156024C" w14:textId="775A9A71" w:rsidR="00E76610" w:rsidRPr="00D034DC" w:rsidRDefault="00E76610" w:rsidP="00E76610">
      <w:pPr>
        <w:spacing w:after="200" w:line="276" w:lineRule="auto"/>
        <w:jc w:val="both"/>
        <w:rPr>
          <w:sz w:val="28"/>
          <w:rtl/>
        </w:rPr>
      </w:pPr>
      <w:r w:rsidRPr="00D034DC">
        <w:rPr>
          <w:rFonts w:hint="cs"/>
          <w:sz w:val="28"/>
          <w:rtl/>
        </w:rPr>
        <w:t xml:space="preserve">יש להגיש את הערר לא יאוחר מיום ראשון </w:t>
      </w:r>
      <w:r w:rsidR="003E1FAC">
        <w:rPr>
          <w:rFonts w:hint="cs"/>
          <w:sz w:val="28"/>
          <w:rtl/>
        </w:rPr>
        <w:t>16.07.2023</w:t>
      </w:r>
      <w:r w:rsidRPr="00D034DC">
        <w:rPr>
          <w:rFonts w:hint="cs"/>
          <w:sz w:val="28"/>
          <w:rtl/>
        </w:rPr>
        <w:t xml:space="preserve"> על גבי טופס נספח א' "טופס הגשת ערר" ולמסור למזכירות הישוב או לוועדת הבחירות במזכירות המועצה.</w:t>
      </w:r>
    </w:p>
    <w:p w14:paraId="4BA2F294" w14:textId="77777777" w:rsidR="00E76610" w:rsidRPr="00D034DC" w:rsidRDefault="00E76610" w:rsidP="00E76610">
      <w:pPr>
        <w:numPr>
          <w:ilvl w:val="0"/>
          <w:numId w:val="7"/>
        </w:numPr>
        <w:spacing w:after="200" w:line="360" w:lineRule="auto"/>
        <w:contextualSpacing/>
        <w:rPr>
          <w:sz w:val="28"/>
          <w:rtl/>
        </w:rPr>
      </w:pPr>
      <w:r w:rsidRPr="00D034DC">
        <w:rPr>
          <w:rFonts w:hint="cs"/>
          <w:sz w:val="28"/>
          <w:rtl/>
        </w:rPr>
        <w:t>ניתן לעיין ברשימות במזכירות הישוב בשעות המקובלות בישוב.</w:t>
      </w:r>
    </w:p>
    <w:p w14:paraId="4540F0DB" w14:textId="77777777" w:rsidR="00E76610" w:rsidRPr="00D034DC" w:rsidRDefault="00E76610" w:rsidP="00E76610">
      <w:pPr>
        <w:numPr>
          <w:ilvl w:val="0"/>
          <w:numId w:val="7"/>
        </w:numPr>
        <w:spacing w:after="200" w:line="360" w:lineRule="auto"/>
        <w:contextualSpacing/>
        <w:rPr>
          <w:sz w:val="28"/>
          <w:rtl/>
        </w:rPr>
      </w:pPr>
      <w:r w:rsidRPr="00D034DC">
        <w:rPr>
          <w:rFonts w:hint="cs"/>
          <w:sz w:val="28"/>
          <w:rtl/>
        </w:rPr>
        <w:t>במזכירות המועצה כל יום בין השעות 09.00-15.00 .</w:t>
      </w:r>
    </w:p>
    <w:p w14:paraId="6764DA46" w14:textId="77777777" w:rsidR="00E76610" w:rsidRDefault="00E76610" w:rsidP="00E76610">
      <w:pPr>
        <w:spacing w:line="276" w:lineRule="auto"/>
        <w:rPr>
          <w:sz w:val="24"/>
          <w:szCs w:val="24"/>
          <w:rtl/>
        </w:rPr>
      </w:pPr>
    </w:p>
    <w:p w14:paraId="6E300ED6" w14:textId="599DA72E" w:rsidR="00E76610" w:rsidRPr="00D034DC" w:rsidRDefault="00E76610" w:rsidP="00E76610">
      <w:pPr>
        <w:spacing w:line="276" w:lineRule="auto"/>
        <w:ind w:left="5760"/>
        <w:rPr>
          <w:sz w:val="28"/>
        </w:rPr>
      </w:pPr>
      <w:r w:rsidRPr="00D034DC">
        <w:rPr>
          <w:rFonts w:hint="cs"/>
          <w:sz w:val="28"/>
          <w:rtl/>
        </w:rPr>
        <w:t xml:space="preserve"> </w:t>
      </w:r>
    </w:p>
    <w:p w14:paraId="44B612E4" w14:textId="77777777" w:rsidR="00E76610" w:rsidRPr="00F2701E" w:rsidRDefault="00E76610" w:rsidP="00E76610">
      <w:pPr>
        <w:contextualSpacing/>
        <w:rPr>
          <w:sz w:val="24"/>
          <w:szCs w:val="24"/>
          <w:rtl/>
        </w:rPr>
      </w:pPr>
    </w:p>
    <w:p w14:paraId="1188FAAD" w14:textId="50395BE9" w:rsidR="003164AA" w:rsidRPr="00E73685" w:rsidRDefault="00004542" w:rsidP="00D8283C">
      <w:pPr>
        <w:spacing w:after="20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14:paraId="4F0570E6" w14:textId="59A9B1FA" w:rsidR="00D668A5" w:rsidRPr="00E73685" w:rsidRDefault="00A73947" w:rsidP="00201778">
      <w:pPr>
        <w:tabs>
          <w:tab w:val="left" w:pos="5640"/>
        </w:tabs>
        <w:jc w:val="both"/>
        <w:rPr>
          <w:sz w:val="24"/>
          <w:szCs w:val="24"/>
          <w:rtl/>
        </w:rPr>
      </w:pPr>
      <w:r w:rsidRPr="00E73685">
        <w:rPr>
          <w:rFonts w:hint="cs"/>
          <w:sz w:val="24"/>
          <w:szCs w:val="24"/>
          <w:rtl/>
        </w:rPr>
        <w:t xml:space="preserve">תאריך: </w:t>
      </w:r>
      <w:r w:rsidR="00AF16D8" w:rsidRPr="00E73685">
        <w:rPr>
          <w:rFonts w:hint="cs"/>
          <w:sz w:val="24"/>
          <w:szCs w:val="24"/>
          <w:rtl/>
        </w:rPr>
        <w:t>0</w:t>
      </w:r>
      <w:r w:rsidR="00E73685">
        <w:rPr>
          <w:rFonts w:hint="cs"/>
          <w:sz w:val="24"/>
          <w:szCs w:val="24"/>
          <w:rtl/>
        </w:rPr>
        <w:t>5</w:t>
      </w:r>
      <w:r w:rsidR="00AF16D8" w:rsidRPr="00E73685">
        <w:rPr>
          <w:rFonts w:hint="cs"/>
          <w:sz w:val="24"/>
          <w:szCs w:val="24"/>
          <w:rtl/>
        </w:rPr>
        <w:t xml:space="preserve">.07.2023 </w:t>
      </w:r>
      <w:r w:rsidRPr="00E73685">
        <w:rPr>
          <w:rFonts w:hint="cs"/>
          <w:sz w:val="24"/>
          <w:szCs w:val="24"/>
          <w:rtl/>
        </w:rPr>
        <w:t xml:space="preserve">  </w:t>
      </w:r>
      <w:r w:rsidR="00316960" w:rsidRPr="00E73685">
        <w:rPr>
          <w:rFonts w:hint="cs"/>
          <w:sz w:val="24"/>
          <w:szCs w:val="24"/>
          <w:rtl/>
        </w:rPr>
        <w:t xml:space="preserve">                               </w:t>
      </w:r>
      <w:r w:rsidR="00316960" w:rsidRPr="00E73685">
        <w:rPr>
          <w:sz w:val="24"/>
          <w:szCs w:val="24"/>
          <w:rtl/>
        </w:rPr>
        <w:tab/>
      </w:r>
      <w:r w:rsidR="00A64791" w:rsidRPr="00E73685">
        <w:rPr>
          <w:rFonts w:hint="cs"/>
          <w:sz w:val="24"/>
          <w:szCs w:val="24"/>
          <w:rtl/>
        </w:rPr>
        <w:t xml:space="preserve">    </w:t>
      </w:r>
      <w:r w:rsidR="00004542">
        <w:rPr>
          <w:rFonts w:hint="cs"/>
          <w:sz w:val="24"/>
          <w:szCs w:val="24"/>
          <w:rtl/>
        </w:rPr>
        <w:t xml:space="preserve">      </w:t>
      </w:r>
      <w:r w:rsidR="00A64791" w:rsidRPr="00E73685">
        <w:rPr>
          <w:rFonts w:hint="cs"/>
          <w:sz w:val="24"/>
          <w:szCs w:val="24"/>
          <w:rtl/>
        </w:rPr>
        <w:t xml:space="preserve">       </w:t>
      </w:r>
      <w:r w:rsidR="00316960" w:rsidRPr="00E73685">
        <w:rPr>
          <w:rFonts w:hint="cs"/>
          <w:sz w:val="24"/>
          <w:szCs w:val="24"/>
          <w:rtl/>
        </w:rPr>
        <w:t xml:space="preserve"> </w:t>
      </w:r>
      <w:r w:rsidR="00004542">
        <w:rPr>
          <w:rFonts w:hint="cs"/>
          <w:sz w:val="24"/>
          <w:szCs w:val="24"/>
          <w:rtl/>
        </w:rPr>
        <w:t>אייל פולק</w:t>
      </w:r>
    </w:p>
    <w:p w14:paraId="63D3D90B" w14:textId="77777777" w:rsidR="00201778" w:rsidRPr="00E73685" w:rsidRDefault="00201778" w:rsidP="00201778">
      <w:pPr>
        <w:tabs>
          <w:tab w:val="left" w:pos="5640"/>
        </w:tabs>
        <w:jc w:val="both"/>
        <w:rPr>
          <w:sz w:val="24"/>
          <w:szCs w:val="24"/>
          <w:rtl/>
        </w:rPr>
      </w:pPr>
    </w:p>
    <w:p w14:paraId="1EC90E49" w14:textId="2B68029F" w:rsidR="00D668A5" w:rsidRPr="00E73685" w:rsidRDefault="00D668A5" w:rsidP="00201778">
      <w:pPr>
        <w:tabs>
          <w:tab w:val="left" w:pos="6000"/>
        </w:tabs>
        <w:jc w:val="both"/>
        <w:rPr>
          <w:sz w:val="24"/>
          <w:szCs w:val="24"/>
          <w:rtl/>
        </w:rPr>
      </w:pPr>
      <w:r w:rsidRPr="00E73685">
        <w:rPr>
          <w:rFonts w:hint="cs"/>
          <w:sz w:val="24"/>
          <w:szCs w:val="24"/>
          <w:rtl/>
        </w:rPr>
        <w:t xml:space="preserve">                                                                                 </w:t>
      </w:r>
      <w:r w:rsidR="00316960" w:rsidRPr="00E73685">
        <w:rPr>
          <w:rFonts w:hint="cs"/>
          <w:sz w:val="24"/>
          <w:szCs w:val="24"/>
          <w:rtl/>
        </w:rPr>
        <w:t xml:space="preserve">          </w:t>
      </w:r>
      <w:r w:rsidR="00E73685">
        <w:rPr>
          <w:rFonts w:hint="cs"/>
          <w:sz w:val="24"/>
          <w:szCs w:val="24"/>
          <w:rtl/>
        </w:rPr>
        <w:t xml:space="preserve">  </w:t>
      </w:r>
      <w:r w:rsidR="002F6FCF" w:rsidRPr="00E73685">
        <w:rPr>
          <w:rFonts w:hint="cs"/>
          <w:sz w:val="24"/>
          <w:szCs w:val="24"/>
          <w:rtl/>
        </w:rPr>
        <w:t xml:space="preserve">          </w:t>
      </w:r>
      <w:r w:rsidR="00FF0890" w:rsidRPr="00E73685">
        <w:rPr>
          <w:rFonts w:hint="cs"/>
          <w:sz w:val="24"/>
          <w:szCs w:val="24"/>
          <w:rtl/>
        </w:rPr>
        <w:t xml:space="preserve">            </w:t>
      </w:r>
      <w:r w:rsidR="002F6FCF" w:rsidRPr="00E73685">
        <w:rPr>
          <w:rFonts w:hint="cs"/>
          <w:sz w:val="24"/>
          <w:szCs w:val="24"/>
          <w:rtl/>
        </w:rPr>
        <w:t xml:space="preserve">  </w:t>
      </w:r>
      <w:r w:rsidRPr="00E73685">
        <w:rPr>
          <w:rFonts w:hint="cs"/>
          <w:sz w:val="24"/>
          <w:szCs w:val="24"/>
          <w:rtl/>
        </w:rPr>
        <w:t xml:space="preserve"> </w:t>
      </w:r>
      <w:r w:rsidR="00004542">
        <w:rPr>
          <w:rFonts w:hint="cs"/>
          <w:sz w:val="24"/>
          <w:szCs w:val="24"/>
          <w:rtl/>
        </w:rPr>
        <w:t>יו"ר ועדת הבחירות</w:t>
      </w:r>
    </w:p>
    <w:p w14:paraId="2235BB1F" w14:textId="4772C5A3" w:rsidR="00D668A5" w:rsidRPr="00E73685" w:rsidRDefault="00316960" w:rsidP="00201778">
      <w:pPr>
        <w:tabs>
          <w:tab w:val="left" w:pos="6000"/>
        </w:tabs>
        <w:jc w:val="both"/>
        <w:rPr>
          <w:sz w:val="24"/>
          <w:szCs w:val="24"/>
          <w:rtl/>
        </w:rPr>
      </w:pPr>
      <w:r w:rsidRPr="00E73685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  </w:t>
      </w:r>
      <w:r w:rsidR="002F6FCF" w:rsidRPr="00E73685">
        <w:rPr>
          <w:rFonts w:hint="cs"/>
          <w:sz w:val="24"/>
          <w:szCs w:val="24"/>
          <w:rtl/>
        </w:rPr>
        <w:t xml:space="preserve">    </w:t>
      </w:r>
      <w:r w:rsidR="00A73947" w:rsidRPr="00E73685">
        <w:rPr>
          <w:sz w:val="24"/>
          <w:szCs w:val="24"/>
          <w:rtl/>
        </w:rPr>
        <w:t xml:space="preserve"> </w:t>
      </w:r>
      <w:r w:rsidR="00D668A5" w:rsidRPr="00E73685">
        <w:rPr>
          <w:sz w:val="24"/>
          <w:szCs w:val="24"/>
          <w:rtl/>
        </w:rPr>
        <w:t xml:space="preserve">למועצה האזורית </w:t>
      </w:r>
      <w:r w:rsidR="00A73947" w:rsidRPr="00E73685">
        <w:rPr>
          <w:rFonts w:hint="cs"/>
          <w:sz w:val="24"/>
          <w:szCs w:val="24"/>
          <w:rtl/>
        </w:rPr>
        <w:t>חוף הכרמל</w:t>
      </w:r>
    </w:p>
    <w:p w14:paraId="02585B5F" w14:textId="77777777" w:rsidR="00A7501B" w:rsidRPr="00E73685" w:rsidRDefault="00A7501B" w:rsidP="00D94E18">
      <w:pPr>
        <w:spacing w:line="276" w:lineRule="auto"/>
        <w:rPr>
          <w:sz w:val="22"/>
          <w:szCs w:val="32"/>
          <w:rtl/>
        </w:rPr>
      </w:pPr>
    </w:p>
    <w:sectPr w:rsidR="00A7501B" w:rsidRPr="00E73685" w:rsidSect="00D815CA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DF16" w14:textId="77777777" w:rsidR="00206DD2" w:rsidRDefault="00206DD2" w:rsidP="00B6265A">
      <w:r>
        <w:separator/>
      </w:r>
    </w:p>
  </w:endnote>
  <w:endnote w:type="continuationSeparator" w:id="0">
    <w:p w14:paraId="6B174856" w14:textId="77777777" w:rsidR="00206DD2" w:rsidRDefault="00206DD2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6A55" w14:textId="77777777" w:rsidR="00206DD2" w:rsidRDefault="00206DD2" w:rsidP="00B6265A">
      <w:r>
        <w:separator/>
      </w:r>
    </w:p>
  </w:footnote>
  <w:footnote w:type="continuationSeparator" w:id="0">
    <w:p w14:paraId="7F51DA4C" w14:textId="77777777" w:rsidR="00206DD2" w:rsidRDefault="00206DD2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46A9D"/>
    <w:multiLevelType w:val="hybridMultilevel"/>
    <w:tmpl w:val="DBF8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6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  <w:num w:numId="7" w16cid:durableId="1847212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4542"/>
    <w:rsid w:val="0003226A"/>
    <w:rsid w:val="000B62C9"/>
    <w:rsid w:val="001F44CF"/>
    <w:rsid w:val="00201778"/>
    <w:rsid w:val="00206DD2"/>
    <w:rsid w:val="0028176E"/>
    <w:rsid w:val="002E76F9"/>
    <w:rsid w:val="002F6FCF"/>
    <w:rsid w:val="003164AA"/>
    <w:rsid w:val="00316960"/>
    <w:rsid w:val="003E1FAC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7E5B99"/>
    <w:rsid w:val="00802B0D"/>
    <w:rsid w:val="00870AD9"/>
    <w:rsid w:val="0088108B"/>
    <w:rsid w:val="008C4571"/>
    <w:rsid w:val="00A64791"/>
    <w:rsid w:val="00A73947"/>
    <w:rsid w:val="00A7501B"/>
    <w:rsid w:val="00AB6C07"/>
    <w:rsid w:val="00AF16D8"/>
    <w:rsid w:val="00AF2C1E"/>
    <w:rsid w:val="00B6265A"/>
    <w:rsid w:val="00D46AC9"/>
    <w:rsid w:val="00D52D40"/>
    <w:rsid w:val="00D668A5"/>
    <w:rsid w:val="00D815CA"/>
    <w:rsid w:val="00D8283C"/>
    <w:rsid w:val="00D907CB"/>
    <w:rsid w:val="00D94E18"/>
    <w:rsid w:val="00E200F6"/>
    <w:rsid w:val="00E73685"/>
    <w:rsid w:val="00E76610"/>
    <w:rsid w:val="00F16B2C"/>
    <w:rsid w:val="00F75EE7"/>
    <w:rsid w:val="00F7695F"/>
    <w:rsid w:val="00FB7F27"/>
    <w:rsid w:val="00FD4E93"/>
    <w:rsid w:val="00FF0890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6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5</cp:revision>
  <cp:lastPrinted>2023-07-06T14:39:00Z</cp:lastPrinted>
  <dcterms:created xsi:type="dcterms:W3CDTF">2023-07-06T14:35:00Z</dcterms:created>
  <dcterms:modified xsi:type="dcterms:W3CDTF">2023-07-06T14:40:00Z</dcterms:modified>
</cp:coreProperties>
</file>